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43D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drawing>
          <wp:inline distT="0" distB="0" distL="0" distR="0">
            <wp:extent cx="5274310" cy="570062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43D" w:rsidRDefault="00A8343D" w:rsidP="00A8343D">
      <w:pPr>
        <w:rPr>
          <w:b/>
          <w:bCs/>
          <w:kern w:val="44"/>
          <w:sz w:val="52"/>
          <w:szCs w:val="44"/>
        </w:rPr>
      </w:pP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简要使用指南</w:t>
      </w: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Default="00551B75" w:rsidP="00A8343D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仪器培训报名</w:t>
      </w: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Pr="007F02B7" w:rsidRDefault="00A8343D" w:rsidP="00A8343D">
      <w:pPr>
        <w:widowControl/>
        <w:jc w:val="center"/>
        <w:rPr>
          <w:b/>
          <w:sz w:val="52"/>
          <w:szCs w:val="52"/>
        </w:rPr>
      </w:pPr>
    </w:p>
    <w:p w:rsidR="00A8343D" w:rsidRDefault="00A8343D" w:rsidP="00A8343D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2018</w:t>
      </w:r>
      <w:r>
        <w:rPr>
          <w:rFonts w:hint="eastAsia"/>
          <w:b/>
          <w:sz w:val="52"/>
          <w:szCs w:val="52"/>
        </w:rPr>
        <w:t>年</w:t>
      </w:r>
      <w:r>
        <w:rPr>
          <w:rFonts w:hint="eastAsia"/>
          <w:b/>
          <w:sz w:val="52"/>
          <w:szCs w:val="52"/>
        </w:rPr>
        <w:t>1</w:t>
      </w:r>
      <w:r>
        <w:rPr>
          <w:rFonts w:hint="eastAsia"/>
          <w:b/>
          <w:sz w:val="52"/>
          <w:szCs w:val="52"/>
        </w:rPr>
        <w:t>月版</w:t>
      </w:r>
    </w:p>
    <w:p w:rsidR="00A8343D" w:rsidRDefault="00A8343D" w:rsidP="00A8343D">
      <w:pPr>
        <w:widowControl/>
        <w:jc w:val="left"/>
        <w:rPr>
          <w:rFonts w:ascii="Cambria" w:hAnsi="Cambria"/>
          <w:b/>
          <w:bCs/>
          <w:sz w:val="44"/>
          <w:szCs w:val="44"/>
        </w:rPr>
      </w:pPr>
      <w:r>
        <w:rPr>
          <w:rFonts w:ascii="Cambria" w:hAnsi="Cambria"/>
          <w:b/>
          <w:bCs/>
          <w:sz w:val="44"/>
          <w:szCs w:val="44"/>
        </w:rPr>
        <w:br w:type="page"/>
      </w:r>
    </w:p>
    <w:p w:rsidR="00A8343D" w:rsidRPr="00A8343D" w:rsidRDefault="00A8343D">
      <w:pPr>
        <w:rPr>
          <w:b/>
        </w:rPr>
      </w:pPr>
      <w:r w:rsidRPr="00A8343D">
        <w:rPr>
          <w:b/>
        </w:rPr>
        <w:lastRenderedPageBreak/>
        <w:t>说明：</w:t>
      </w:r>
    </w:p>
    <w:p w:rsidR="00A8343D" w:rsidRDefault="00A8343D">
      <w:r>
        <w:rPr>
          <w:rFonts w:hint="eastAsia"/>
        </w:rPr>
        <w:tab/>
      </w:r>
      <w:r w:rsidR="0080147F">
        <w:rPr>
          <w:rFonts w:hint="eastAsia"/>
        </w:rPr>
        <w:t>针对自主上机的使用，仪器管理员</w:t>
      </w:r>
      <w:r w:rsidR="007105BC">
        <w:rPr>
          <w:rFonts w:hint="eastAsia"/>
        </w:rPr>
        <w:t>可以设置</w:t>
      </w:r>
      <w:r w:rsidR="006C5BC9">
        <w:rPr>
          <w:rFonts w:hint="eastAsia"/>
        </w:rPr>
        <w:t>培训后使用，</w:t>
      </w:r>
      <w:r w:rsidR="001B3E7E">
        <w:rPr>
          <w:rFonts w:hint="eastAsia"/>
        </w:rPr>
        <w:t>培训报名分为前期培训调查和培训报名两步。</w:t>
      </w:r>
      <w:r w:rsidR="006346B1">
        <w:rPr>
          <w:rFonts w:hint="eastAsia"/>
        </w:rPr>
        <w:t>仪器管理员有权限跳过此步骤直接进行培训</w:t>
      </w:r>
      <w:r w:rsidR="001E1B4B">
        <w:rPr>
          <w:rFonts w:hint="eastAsia"/>
        </w:rPr>
        <w:t>后续操作。</w:t>
      </w:r>
    </w:p>
    <w:p w:rsidR="00493539" w:rsidRPr="00094D44" w:rsidRDefault="00493539">
      <w:pPr>
        <w:rPr>
          <w:rFonts w:hint="eastAsia"/>
          <w:b/>
        </w:rPr>
      </w:pPr>
      <w:r w:rsidRPr="00094D44">
        <w:rPr>
          <w:rFonts w:hint="eastAsia"/>
          <w:b/>
        </w:rPr>
        <w:t>操作步骤：</w:t>
      </w:r>
    </w:p>
    <w:p w:rsidR="00A8343D" w:rsidRDefault="007F2456" w:rsidP="00A8343D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>培训调查</w:t>
      </w:r>
    </w:p>
    <w:p w:rsidR="00A8343D" w:rsidRDefault="00C55A65" w:rsidP="00A8343D">
      <w:pPr>
        <w:pStyle w:val="a9"/>
        <w:ind w:left="420" w:firstLineChars="0" w:firstLine="0"/>
      </w:pPr>
      <w:r>
        <w:rPr>
          <w:rFonts w:hint="eastAsia"/>
        </w:rPr>
        <w:t>用户登陆系统后，对于仪器管理员设置了必须培训后才能进行自主上机的仪器</w:t>
      </w:r>
      <w:r w:rsidR="00CE4573">
        <w:rPr>
          <w:rFonts w:hint="eastAsia"/>
        </w:rPr>
        <w:t>（图</w:t>
      </w:r>
      <w:r w:rsidR="00CE4573">
        <w:rPr>
          <w:rFonts w:hint="eastAsia"/>
        </w:rPr>
        <w:t>1</w:t>
      </w:r>
      <w:r w:rsidR="00CE4573">
        <w:rPr>
          <w:rFonts w:hint="eastAsia"/>
        </w:rPr>
        <w:t>）</w:t>
      </w:r>
      <w:r>
        <w:rPr>
          <w:rFonts w:hint="eastAsia"/>
        </w:rPr>
        <w:t>，可</w:t>
      </w:r>
      <w:r w:rsidR="000B0EB6">
        <w:rPr>
          <w:rFonts w:hint="eastAsia"/>
        </w:rPr>
        <w:t>先</w:t>
      </w:r>
      <w:r>
        <w:rPr>
          <w:rFonts w:hint="eastAsia"/>
        </w:rPr>
        <w:t>进行培训调查</w:t>
      </w:r>
      <w:r w:rsidR="00BE3F92">
        <w:rPr>
          <w:rFonts w:hint="eastAsia"/>
        </w:rPr>
        <w:t>（图</w:t>
      </w:r>
      <w:r w:rsidR="00BE3F92">
        <w:rPr>
          <w:rFonts w:hint="eastAsia"/>
        </w:rPr>
        <w:t>2</w:t>
      </w:r>
      <w:r w:rsidR="00BE3F92">
        <w:rPr>
          <w:rFonts w:hint="eastAsia"/>
        </w:rPr>
        <w:t>）</w:t>
      </w:r>
      <w:r w:rsidR="00A8343D">
        <w:rPr>
          <w:rFonts w:hint="eastAsia"/>
        </w:rPr>
        <w:t>。</w:t>
      </w:r>
    </w:p>
    <w:p w:rsidR="00A8343D" w:rsidRDefault="00FD4BB3" w:rsidP="00244AAD">
      <w:pPr>
        <w:jc w:val="center"/>
      </w:pPr>
      <w:r>
        <w:rPr>
          <w:noProof/>
        </w:rPr>
        <w:drawing>
          <wp:inline distT="0" distB="0" distL="0" distR="0" wp14:anchorId="3FBB0501" wp14:editId="77E7D06A">
            <wp:extent cx="5274310" cy="260667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0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AAD" w:rsidRDefault="00244AAD" w:rsidP="00244AAD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</w:t>
      </w:r>
      <w:r w:rsidR="0012085F">
        <w:rPr>
          <w:rFonts w:hint="eastAsia"/>
        </w:rPr>
        <w:t>开启自主上机预约必须经过培训</w:t>
      </w:r>
    </w:p>
    <w:p w:rsidR="00574768" w:rsidRDefault="00CC3CD9" w:rsidP="00244AAD">
      <w:pPr>
        <w:jc w:val="center"/>
      </w:pPr>
      <w:r>
        <w:rPr>
          <w:noProof/>
        </w:rPr>
        <w:drawing>
          <wp:inline distT="0" distB="0" distL="0" distR="0" wp14:anchorId="3A85E1BE" wp14:editId="496EDF65">
            <wp:extent cx="5274310" cy="296989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20C" w:rsidRDefault="006D020C" w:rsidP="00244AAD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2</w:t>
      </w:r>
      <w:r>
        <w:rPr>
          <w:rFonts w:hint="eastAsia"/>
        </w:rPr>
        <w:t>培训调查</w:t>
      </w:r>
    </w:p>
    <w:p w:rsidR="003C6A58" w:rsidRDefault="003C6A58" w:rsidP="003C6A58">
      <w:pPr>
        <w:pStyle w:val="a9"/>
        <w:numPr>
          <w:ilvl w:val="0"/>
          <w:numId w:val="1"/>
        </w:numPr>
        <w:ind w:firstLineChars="0"/>
      </w:pPr>
      <w:r>
        <w:rPr>
          <w:rFonts w:hint="eastAsia"/>
        </w:rPr>
        <w:t>培训报名</w:t>
      </w:r>
    </w:p>
    <w:p w:rsidR="003C6A58" w:rsidRDefault="003C6A58" w:rsidP="003C6A58">
      <w:pPr>
        <w:pStyle w:val="a9"/>
        <w:ind w:left="420" w:firstLineChars="0" w:firstLine="0"/>
      </w:pPr>
      <w:r>
        <w:rPr>
          <w:rFonts w:hint="eastAsia"/>
        </w:rPr>
        <w:t>当仪器管理员开启培训</w:t>
      </w:r>
      <w:r w:rsidR="006A0692">
        <w:rPr>
          <w:rFonts w:hint="eastAsia"/>
        </w:rPr>
        <w:t>批次报名后，用户可以申请培训，并等待仪器管理员通知。</w:t>
      </w:r>
      <w:r w:rsidR="009238EA">
        <w:rPr>
          <w:rFonts w:hint="eastAsia"/>
        </w:rPr>
        <w:t>（图</w:t>
      </w:r>
      <w:r w:rsidR="009238EA">
        <w:rPr>
          <w:rFonts w:hint="eastAsia"/>
        </w:rPr>
        <w:t>3</w:t>
      </w:r>
      <w:r w:rsidR="009238EA">
        <w:rPr>
          <w:rFonts w:hint="eastAsia"/>
        </w:rPr>
        <w:t>）</w:t>
      </w:r>
    </w:p>
    <w:p w:rsidR="00244AAD" w:rsidRDefault="004502EC" w:rsidP="008622C7">
      <w:pPr>
        <w:jc w:val="center"/>
        <w:rPr>
          <w:rFonts w:hint="eastAsia"/>
          <w:noProof/>
        </w:rPr>
      </w:pPr>
      <w:r>
        <w:rPr>
          <w:noProof/>
        </w:rPr>
        <w:lastRenderedPageBreak/>
        <w:drawing>
          <wp:inline distT="0" distB="0" distL="0" distR="0" wp14:anchorId="16424F2D" wp14:editId="79D842DA">
            <wp:extent cx="5274310" cy="288099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8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673" w:rsidRDefault="00FB0C20" w:rsidP="00EC7673">
      <w:pPr>
        <w:jc w:val="center"/>
      </w:pPr>
      <w:r>
        <w:t>图</w:t>
      </w:r>
      <w:r w:rsidR="008622C7">
        <w:rPr>
          <w:rFonts w:hint="eastAsia"/>
        </w:rPr>
        <w:t>3</w:t>
      </w:r>
      <w:r w:rsidR="003312E8">
        <w:rPr>
          <w:rFonts w:hint="eastAsia"/>
        </w:rPr>
        <w:t>培训报名</w:t>
      </w:r>
      <w:bookmarkStart w:id="0" w:name="_GoBack"/>
      <w:bookmarkEnd w:id="0"/>
    </w:p>
    <w:sectPr w:rsidR="00EC7673" w:rsidSect="006C0D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7D63" w:rsidRDefault="00C17D63" w:rsidP="00A8343D">
      <w:r>
        <w:separator/>
      </w:r>
    </w:p>
  </w:endnote>
  <w:endnote w:type="continuationSeparator" w:id="0">
    <w:p w:rsidR="00C17D63" w:rsidRDefault="00C17D63" w:rsidP="00A83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7D63" w:rsidRDefault="00C17D63" w:rsidP="00A8343D">
      <w:r>
        <w:separator/>
      </w:r>
    </w:p>
  </w:footnote>
  <w:footnote w:type="continuationSeparator" w:id="0">
    <w:p w:rsidR="00C17D63" w:rsidRDefault="00C17D63" w:rsidP="00A834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1487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19A03E2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2FA2089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40831C2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41326F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6F0434E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343D"/>
    <w:rsid w:val="0005796B"/>
    <w:rsid w:val="00094D44"/>
    <w:rsid w:val="000B0EB6"/>
    <w:rsid w:val="000F48FF"/>
    <w:rsid w:val="0012085F"/>
    <w:rsid w:val="001B3E7E"/>
    <w:rsid w:val="001E1B4B"/>
    <w:rsid w:val="00222CF0"/>
    <w:rsid w:val="0023318A"/>
    <w:rsid w:val="00244AAD"/>
    <w:rsid w:val="00272215"/>
    <w:rsid w:val="003312E8"/>
    <w:rsid w:val="00351B2A"/>
    <w:rsid w:val="003C6A58"/>
    <w:rsid w:val="0042702B"/>
    <w:rsid w:val="004502EC"/>
    <w:rsid w:val="00493539"/>
    <w:rsid w:val="00551B75"/>
    <w:rsid w:val="00574768"/>
    <w:rsid w:val="006346B1"/>
    <w:rsid w:val="006A0692"/>
    <w:rsid w:val="006C0D75"/>
    <w:rsid w:val="006C5BC9"/>
    <w:rsid w:val="006D020C"/>
    <w:rsid w:val="007105BC"/>
    <w:rsid w:val="007C5E45"/>
    <w:rsid w:val="007F2456"/>
    <w:rsid w:val="0080147F"/>
    <w:rsid w:val="008622C7"/>
    <w:rsid w:val="00914210"/>
    <w:rsid w:val="009238EA"/>
    <w:rsid w:val="009A68CE"/>
    <w:rsid w:val="00A667CE"/>
    <w:rsid w:val="00A8343D"/>
    <w:rsid w:val="00B4590A"/>
    <w:rsid w:val="00BE3F92"/>
    <w:rsid w:val="00C17D63"/>
    <w:rsid w:val="00C34854"/>
    <w:rsid w:val="00C55A65"/>
    <w:rsid w:val="00CC3CD9"/>
    <w:rsid w:val="00CE4573"/>
    <w:rsid w:val="00D16A92"/>
    <w:rsid w:val="00D7304C"/>
    <w:rsid w:val="00E0750C"/>
    <w:rsid w:val="00EA05A4"/>
    <w:rsid w:val="00EC7673"/>
    <w:rsid w:val="00EF7867"/>
    <w:rsid w:val="00FB03A6"/>
    <w:rsid w:val="00FB0C20"/>
    <w:rsid w:val="00FD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3F2D6C"/>
  <w15:docId w15:val="{72AA0B26-DA4E-429B-9F05-DEFCE4A66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343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4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34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34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343D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8343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8343D"/>
    <w:rPr>
      <w:rFonts w:ascii="Calibri" w:eastAsia="宋体" w:hAnsi="Calibri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A8343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3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silver Sun</cp:lastModifiedBy>
  <cp:revision>46</cp:revision>
  <dcterms:created xsi:type="dcterms:W3CDTF">2018-01-02T10:26:00Z</dcterms:created>
  <dcterms:modified xsi:type="dcterms:W3CDTF">2018-03-15T10:17:00Z</dcterms:modified>
</cp:coreProperties>
</file>