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414" w:rsidRPr="00687414" w:rsidRDefault="00687414" w:rsidP="00687414">
      <w:pPr>
        <w:autoSpaceDN w:val="0"/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 w:rsidRPr="00687414">
        <w:rPr>
          <w:rFonts w:ascii="宋体" w:hAnsi="宋体" w:hint="eastAsia"/>
          <w:b/>
          <w:bCs/>
          <w:sz w:val="36"/>
          <w:szCs w:val="36"/>
        </w:rPr>
        <w:t>高校实验室信息统计报表填写注意事项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1、基表3注意设备名称，机时数不能空白，并且开放机时不能大于总机时。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2、基表5中，实验室人员只能在某一个实验室，不能重复上报，人员必须有编号。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3、基表6中，实验教学运行经费小计单位为用万元,保留两位小数，教学实验</w:t>
      </w:r>
      <w:proofErr w:type="gramStart"/>
      <w:r w:rsidRPr="00C77940">
        <w:rPr>
          <w:rFonts w:ascii="宋体" w:hAnsi="宋体" w:hint="eastAsia"/>
          <w:sz w:val="24"/>
          <w:szCs w:val="24"/>
        </w:rPr>
        <w:t>年材料</w:t>
      </w:r>
      <w:proofErr w:type="gramEnd"/>
      <w:r w:rsidRPr="00C77940">
        <w:rPr>
          <w:rFonts w:ascii="宋体" w:hAnsi="宋体" w:hint="eastAsia"/>
          <w:sz w:val="24"/>
          <w:szCs w:val="24"/>
        </w:rPr>
        <w:t>消耗经费单位为用万元,保留两位小数。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4、基表7中的实验室面积必须是表6中所有实验室的总和，实验教学运行经费和实验</w:t>
      </w:r>
      <w:proofErr w:type="gramStart"/>
      <w:r w:rsidRPr="00C77940">
        <w:rPr>
          <w:rFonts w:ascii="宋体" w:hAnsi="宋体" w:hint="eastAsia"/>
          <w:sz w:val="24"/>
          <w:szCs w:val="24"/>
        </w:rPr>
        <w:t>年材料</w:t>
      </w:r>
      <w:proofErr w:type="gramEnd"/>
      <w:r w:rsidRPr="00C77940">
        <w:rPr>
          <w:rFonts w:ascii="宋体" w:hAnsi="宋体" w:hint="eastAsia"/>
          <w:sz w:val="24"/>
          <w:szCs w:val="24"/>
        </w:rPr>
        <w:t>消耗都必须是表6中所有行数的总和。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5、实验室面积、实验室经费容易校验出错，考虑四舍五入，一般末尾有效数字加1。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6、基表5，基表6实验室、名称、编号容易出错，注意和资产系统中实验室名称不能有一点出入，某些过长的实验室名称会被截断，以截断为准。每张表必须统一。</w:t>
      </w:r>
    </w:p>
    <w:p w:rsidR="00687414" w:rsidRPr="00C77940" w:rsidRDefault="00687414" w:rsidP="00687414">
      <w:pPr>
        <w:autoSpaceDN w:val="0"/>
        <w:spacing w:line="360" w:lineRule="auto"/>
        <w:jc w:val="left"/>
        <w:rPr>
          <w:rFonts w:ascii="宋体" w:hAnsi="宋体" w:hint="eastAsia"/>
          <w:sz w:val="24"/>
          <w:szCs w:val="24"/>
        </w:rPr>
      </w:pPr>
      <w:r w:rsidRPr="00C77940">
        <w:rPr>
          <w:rFonts w:ascii="宋体" w:hAnsi="宋体" w:hint="eastAsia"/>
          <w:sz w:val="24"/>
          <w:szCs w:val="24"/>
        </w:rPr>
        <w:t>7、每张表中的所有数据都必须按规定填写，不得留空。</w:t>
      </w:r>
    </w:p>
    <w:p w:rsidR="00687414" w:rsidRPr="00687414" w:rsidRDefault="00687414">
      <w:bookmarkStart w:id="0" w:name="_GoBack"/>
      <w:bookmarkEnd w:id="0"/>
    </w:p>
    <w:sectPr w:rsidR="00687414" w:rsidRPr="006874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14"/>
    <w:rsid w:val="00457A64"/>
    <w:rsid w:val="0068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3DB81"/>
  <w15:chartTrackingRefBased/>
  <w15:docId w15:val="{39B23EAB-3601-4D42-9B12-95D91C2A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41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忆</dc:creator>
  <cp:keywords/>
  <dc:description/>
  <cp:lastModifiedBy>陈 忆</cp:lastModifiedBy>
  <cp:revision>2</cp:revision>
  <dcterms:created xsi:type="dcterms:W3CDTF">2021-08-27T08:23:00Z</dcterms:created>
  <dcterms:modified xsi:type="dcterms:W3CDTF">2021-08-27T08:23:00Z</dcterms:modified>
</cp:coreProperties>
</file>